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CB2E" w14:textId="77777777" w:rsidR="001C0F7F" w:rsidRDefault="001C0F7F" w:rsidP="00F0468A">
      <w:pPr>
        <w:rPr>
          <w:szCs w:val="24"/>
        </w:rPr>
      </w:pPr>
    </w:p>
    <w:p w14:paraId="199B6786" w14:textId="77777777" w:rsidR="00F0468A" w:rsidRDefault="00F0468A" w:rsidP="00F0468A">
      <w:pPr>
        <w:rPr>
          <w:szCs w:val="24"/>
        </w:rPr>
      </w:pPr>
    </w:p>
    <w:p w14:paraId="79DF41EA" w14:textId="77777777" w:rsidR="00F0468A" w:rsidRDefault="00F0468A" w:rsidP="00F0468A">
      <w:pPr>
        <w:rPr>
          <w:szCs w:val="24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969"/>
        <w:gridCol w:w="6946"/>
      </w:tblGrid>
      <w:tr w:rsidR="00F0468A" w:rsidRPr="00F0468A" w14:paraId="1DDFBBD1" w14:textId="77777777" w:rsidTr="00F0468A">
        <w:trPr>
          <w:trHeight w:val="880"/>
        </w:trPr>
        <w:tc>
          <w:tcPr>
            <w:tcW w:w="10915" w:type="dxa"/>
            <w:gridSpan w:val="2"/>
            <w:vAlign w:val="center"/>
          </w:tcPr>
          <w:p w14:paraId="04F09DBB" w14:textId="77777777" w:rsidR="00F0468A" w:rsidRPr="00F0468A" w:rsidRDefault="00F0468A" w:rsidP="00F0468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F0468A">
              <w:rPr>
                <w:rFonts w:ascii="Tahoma" w:hAnsi="Tahoma" w:cs="Tahoma"/>
                <w:b/>
                <w:sz w:val="24"/>
                <w:szCs w:val="24"/>
              </w:rPr>
              <w:t>MÜŞTERİ BİLGİLERİ</w:t>
            </w:r>
          </w:p>
        </w:tc>
      </w:tr>
      <w:tr w:rsidR="00F0468A" w:rsidRPr="00F0468A" w14:paraId="41BD7DCF" w14:textId="77777777" w:rsidTr="00F0468A">
        <w:trPr>
          <w:trHeight w:val="486"/>
        </w:trPr>
        <w:tc>
          <w:tcPr>
            <w:tcW w:w="3969" w:type="dxa"/>
            <w:vAlign w:val="center"/>
          </w:tcPr>
          <w:p w14:paraId="2B351333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0468A">
              <w:rPr>
                <w:rFonts w:ascii="Tahoma" w:hAnsi="Tahoma" w:cs="Tahoma"/>
                <w:b/>
                <w:sz w:val="24"/>
                <w:szCs w:val="24"/>
              </w:rPr>
              <w:t>MÜŞTERİ ADI</w:t>
            </w:r>
          </w:p>
        </w:tc>
        <w:tc>
          <w:tcPr>
            <w:tcW w:w="6946" w:type="dxa"/>
          </w:tcPr>
          <w:p w14:paraId="2E2E4FF0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0468A" w:rsidRPr="00F0468A" w14:paraId="420D46E8" w14:textId="77777777" w:rsidTr="00F0468A">
        <w:trPr>
          <w:trHeight w:val="539"/>
        </w:trPr>
        <w:tc>
          <w:tcPr>
            <w:tcW w:w="3969" w:type="dxa"/>
            <w:vAlign w:val="center"/>
          </w:tcPr>
          <w:p w14:paraId="1D903CF4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MÜŞTERİ ADRESİ</w:t>
            </w:r>
          </w:p>
        </w:tc>
        <w:tc>
          <w:tcPr>
            <w:tcW w:w="6946" w:type="dxa"/>
          </w:tcPr>
          <w:p w14:paraId="417F0C72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0468A" w:rsidRPr="00F0468A" w14:paraId="5683501C" w14:textId="77777777" w:rsidTr="00F0468A">
        <w:trPr>
          <w:trHeight w:val="563"/>
        </w:trPr>
        <w:tc>
          <w:tcPr>
            <w:tcW w:w="3969" w:type="dxa"/>
            <w:vAlign w:val="center"/>
          </w:tcPr>
          <w:p w14:paraId="126615CA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TEL / FAX / E-MAİL</w:t>
            </w:r>
          </w:p>
        </w:tc>
        <w:tc>
          <w:tcPr>
            <w:tcW w:w="6946" w:type="dxa"/>
          </w:tcPr>
          <w:p w14:paraId="715EA23F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0468A" w:rsidRPr="00F0468A" w14:paraId="4AE27C6A" w14:textId="77777777" w:rsidTr="00F0468A">
        <w:trPr>
          <w:trHeight w:val="566"/>
        </w:trPr>
        <w:tc>
          <w:tcPr>
            <w:tcW w:w="3969" w:type="dxa"/>
            <w:vAlign w:val="center"/>
          </w:tcPr>
          <w:p w14:paraId="06A51A84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TARİH</w:t>
            </w:r>
          </w:p>
        </w:tc>
        <w:tc>
          <w:tcPr>
            <w:tcW w:w="6946" w:type="dxa"/>
          </w:tcPr>
          <w:p w14:paraId="06F6F35A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0468A" w:rsidRPr="00F0468A" w14:paraId="40B48EC4" w14:textId="77777777" w:rsidTr="00F0468A">
        <w:trPr>
          <w:trHeight w:val="880"/>
        </w:trPr>
        <w:tc>
          <w:tcPr>
            <w:tcW w:w="10915" w:type="dxa"/>
            <w:gridSpan w:val="2"/>
            <w:vAlign w:val="center"/>
          </w:tcPr>
          <w:p w14:paraId="6DCBDB9A" w14:textId="77777777" w:rsidR="00F0468A" w:rsidRPr="00F0468A" w:rsidRDefault="00F0468A" w:rsidP="00F0468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NUMUNE BİLGİLERİ</w:t>
            </w:r>
          </w:p>
        </w:tc>
      </w:tr>
      <w:tr w:rsidR="00F0468A" w:rsidRPr="00F0468A" w14:paraId="66AD4E14" w14:textId="77777777" w:rsidTr="00F0468A">
        <w:trPr>
          <w:trHeight w:val="658"/>
        </w:trPr>
        <w:tc>
          <w:tcPr>
            <w:tcW w:w="3969" w:type="dxa"/>
            <w:vAlign w:val="center"/>
          </w:tcPr>
          <w:p w14:paraId="69D5DDBA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NUMUNENİN CİNSİ</w:t>
            </w:r>
          </w:p>
        </w:tc>
        <w:tc>
          <w:tcPr>
            <w:tcW w:w="6946" w:type="dxa"/>
          </w:tcPr>
          <w:p w14:paraId="4CA81152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0468A" w:rsidRPr="00F0468A" w14:paraId="4F1DEFDA" w14:textId="77777777" w:rsidTr="00F0468A">
        <w:trPr>
          <w:trHeight w:val="555"/>
        </w:trPr>
        <w:tc>
          <w:tcPr>
            <w:tcW w:w="3969" w:type="dxa"/>
            <w:vAlign w:val="center"/>
          </w:tcPr>
          <w:p w14:paraId="2199468F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NUMUNENİN MİKTARI</w:t>
            </w:r>
          </w:p>
        </w:tc>
        <w:tc>
          <w:tcPr>
            <w:tcW w:w="6946" w:type="dxa"/>
          </w:tcPr>
          <w:p w14:paraId="1034A801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0468A" w:rsidRPr="00F0468A" w14:paraId="5B2632B7" w14:textId="77777777" w:rsidTr="00F0468A">
        <w:trPr>
          <w:trHeight w:val="562"/>
        </w:trPr>
        <w:tc>
          <w:tcPr>
            <w:tcW w:w="3969" w:type="dxa"/>
            <w:vAlign w:val="center"/>
          </w:tcPr>
          <w:p w14:paraId="4A874E98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NUMUNENİN ALINDIĞI YER</w:t>
            </w:r>
          </w:p>
        </w:tc>
        <w:tc>
          <w:tcPr>
            <w:tcW w:w="6946" w:type="dxa"/>
          </w:tcPr>
          <w:p w14:paraId="43DEF33D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0468A" w:rsidRPr="00F0468A" w14:paraId="3E182320" w14:textId="77777777" w:rsidTr="00F0468A">
        <w:trPr>
          <w:trHeight w:val="556"/>
        </w:trPr>
        <w:tc>
          <w:tcPr>
            <w:tcW w:w="3969" w:type="dxa"/>
            <w:vAlign w:val="center"/>
          </w:tcPr>
          <w:p w14:paraId="6374823A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TARİH / SAAT</w:t>
            </w:r>
          </w:p>
        </w:tc>
        <w:tc>
          <w:tcPr>
            <w:tcW w:w="6946" w:type="dxa"/>
          </w:tcPr>
          <w:p w14:paraId="07B4CC8E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F0468A" w:rsidRPr="00F0468A" w14:paraId="3EFE10D5" w14:textId="77777777" w:rsidTr="00F0468A">
        <w:trPr>
          <w:trHeight w:val="3258"/>
        </w:trPr>
        <w:tc>
          <w:tcPr>
            <w:tcW w:w="10915" w:type="dxa"/>
            <w:gridSpan w:val="2"/>
          </w:tcPr>
          <w:p w14:paraId="3F085DAA" w14:textId="77777777" w:rsidR="00F0468A" w:rsidRPr="00F0468A" w:rsidRDefault="00F0468A" w:rsidP="00F0468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NOTLAR</w:t>
            </w:r>
          </w:p>
        </w:tc>
      </w:tr>
    </w:tbl>
    <w:p w14:paraId="33D89F8F" w14:textId="77777777" w:rsidR="00F0468A" w:rsidRDefault="00F0468A" w:rsidP="00F0468A">
      <w:pPr>
        <w:rPr>
          <w:szCs w:val="24"/>
        </w:rPr>
      </w:pPr>
    </w:p>
    <w:p w14:paraId="186E052C" w14:textId="77777777" w:rsidR="00F0468A" w:rsidRDefault="00F0468A" w:rsidP="00F0468A">
      <w:pPr>
        <w:rPr>
          <w:szCs w:val="24"/>
        </w:rPr>
      </w:pPr>
    </w:p>
    <w:p w14:paraId="4FC922C1" w14:textId="77777777" w:rsidR="00F0468A" w:rsidRPr="00F0468A" w:rsidRDefault="00F0468A" w:rsidP="00F0468A">
      <w:pPr>
        <w:pStyle w:val="ListeParagraf"/>
        <w:numPr>
          <w:ilvl w:val="0"/>
          <w:numId w:val="6"/>
        </w:numPr>
        <w:rPr>
          <w:rFonts w:ascii="Tahoma" w:hAnsi="Tahoma" w:cs="Tahoma"/>
          <w:szCs w:val="24"/>
        </w:rPr>
      </w:pPr>
      <w:r w:rsidRPr="00F0468A">
        <w:rPr>
          <w:rFonts w:ascii="Tahoma" w:hAnsi="Tahoma" w:cs="Tahoma"/>
          <w:szCs w:val="24"/>
        </w:rPr>
        <w:t xml:space="preserve">Kabul edilen asgari numune </w:t>
      </w:r>
      <w:proofErr w:type="gramStart"/>
      <w:r w:rsidRPr="00F0468A">
        <w:rPr>
          <w:rFonts w:ascii="Tahoma" w:hAnsi="Tahoma" w:cs="Tahoma"/>
          <w:szCs w:val="24"/>
        </w:rPr>
        <w:t>miktarları ;</w:t>
      </w:r>
      <w:proofErr w:type="gramEnd"/>
      <w:r w:rsidRPr="00F0468A">
        <w:rPr>
          <w:rFonts w:ascii="Tahoma" w:hAnsi="Tahoma" w:cs="Tahoma"/>
          <w:szCs w:val="24"/>
        </w:rPr>
        <w:t xml:space="preserve"> en az 1 (bir) litre, olarak temiz plastik şişe veya cam kavanoza </w:t>
      </w:r>
      <w:proofErr w:type="spellStart"/>
      <w:r w:rsidRPr="00F0468A">
        <w:rPr>
          <w:rFonts w:ascii="Tahoma" w:hAnsi="Tahoma" w:cs="Tahoma"/>
          <w:szCs w:val="24"/>
        </w:rPr>
        <w:t>alınmalıdır.Kap</w:t>
      </w:r>
      <w:proofErr w:type="spellEnd"/>
      <w:r w:rsidRPr="00F0468A">
        <w:rPr>
          <w:rFonts w:ascii="Tahoma" w:hAnsi="Tahoma" w:cs="Tahoma"/>
          <w:szCs w:val="24"/>
        </w:rPr>
        <w:t xml:space="preserve"> hava kalmayacak şekilde kapatılmalıdır.</w:t>
      </w:r>
    </w:p>
    <w:p w14:paraId="724721AC" w14:textId="77777777" w:rsidR="00F0468A" w:rsidRPr="00F0468A" w:rsidRDefault="00F0468A" w:rsidP="00F0468A">
      <w:pPr>
        <w:pStyle w:val="ListeParagraf"/>
        <w:numPr>
          <w:ilvl w:val="0"/>
          <w:numId w:val="6"/>
        </w:numPr>
        <w:rPr>
          <w:rFonts w:ascii="Tahoma" w:hAnsi="Tahoma" w:cs="Tahoma"/>
          <w:szCs w:val="24"/>
        </w:rPr>
      </w:pPr>
      <w:r w:rsidRPr="00F0468A">
        <w:rPr>
          <w:rFonts w:ascii="Tahoma" w:hAnsi="Tahoma" w:cs="Tahoma"/>
          <w:szCs w:val="24"/>
        </w:rPr>
        <w:t xml:space="preserve">Analiz sonuçları yalnızca </w:t>
      </w:r>
      <w:proofErr w:type="spellStart"/>
      <w:r w:rsidRPr="00F0468A">
        <w:rPr>
          <w:rFonts w:ascii="Tahoma" w:hAnsi="Tahoma" w:cs="Tahoma"/>
          <w:szCs w:val="24"/>
        </w:rPr>
        <w:t>laboratuara</w:t>
      </w:r>
      <w:proofErr w:type="spellEnd"/>
      <w:r w:rsidRPr="00F0468A">
        <w:rPr>
          <w:rFonts w:ascii="Tahoma" w:hAnsi="Tahoma" w:cs="Tahoma"/>
          <w:szCs w:val="24"/>
        </w:rPr>
        <w:t xml:space="preserve"> teslim edilen numuneye </w:t>
      </w:r>
      <w:proofErr w:type="spellStart"/>
      <w:proofErr w:type="gramStart"/>
      <w:r w:rsidRPr="00F0468A">
        <w:rPr>
          <w:rFonts w:ascii="Tahoma" w:hAnsi="Tahoma" w:cs="Tahoma"/>
          <w:szCs w:val="24"/>
        </w:rPr>
        <w:t>aittir.Numunenin</w:t>
      </w:r>
      <w:proofErr w:type="spellEnd"/>
      <w:proofErr w:type="gramEnd"/>
      <w:r w:rsidRPr="00F0468A">
        <w:rPr>
          <w:rFonts w:ascii="Tahoma" w:hAnsi="Tahoma" w:cs="Tahoma"/>
          <w:szCs w:val="24"/>
        </w:rPr>
        <w:t xml:space="preserve"> alınmasından </w:t>
      </w:r>
      <w:proofErr w:type="spellStart"/>
      <w:r w:rsidRPr="00F0468A">
        <w:rPr>
          <w:rFonts w:ascii="Tahoma" w:hAnsi="Tahoma" w:cs="Tahoma"/>
          <w:szCs w:val="24"/>
        </w:rPr>
        <w:t>laboratuara</w:t>
      </w:r>
      <w:proofErr w:type="spellEnd"/>
      <w:r w:rsidRPr="00F0468A">
        <w:rPr>
          <w:rFonts w:ascii="Tahoma" w:hAnsi="Tahoma" w:cs="Tahoma"/>
          <w:szCs w:val="24"/>
        </w:rPr>
        <w:t xml:space="preserve"> teslim edilmesine kadar olan süreçten ve numunenin kaynağını temsil özelliğinden kontrolör sorumludur.</w:t>
      </w:r>
    </w:p>
    <w:sectPr w:rsidR="00F0468A" w:rsidRPr="00F0468A" w:rsidSect="004F2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" w:right="244" w:bottom="249" w:left="238" w:header="284" w:footer="0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A3044" w14:textId="77777777" w:rsidR="00E60966" w:rsidRDefault="00E60966" w:rsidP="006B033B">
      <w:r>
        <w:separator/>
      </w:r>
    </w:p>
  </w:endnote>
  <w:endnote w:type="continuationSeparator" w:id="0">
    <w:p w14:paraId="7BAF60B7" w14:textId="77777777" w:rsidR="00E60966" w:rsidRDefault="00E60966" w:rsidP="006B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79D67" w14:textId="77777777" w:rsidR="000D0ADC" w:rsidRDefault="000D0A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C937" w14:textId="77777777" w:rsidR="00A354E2" w:rsidRPr="003D7C5B" w:rsidRDefault="00CB56E1">
    <w:pPr>
      <w:rPr>
        <w:sz w:val="2"/>
        <w:szCs w:val="2"/>
      </w:rPr>
    </w:pPr>
    <w:r>
      <w:rPr>
        <w:sz w:val="2"/>
        <w:szCs w:val="2"/>
      </w:rPr>
      <w:t xml:space="preserve"> </w:t>
    </w:r>
  </w:p>
  <w:p w14:paraId="18A140CA" w14:textId="1BDAD2A5" w:rsidR="00A354E2" w:rsidRPr="003D7C5B" w:rsidRDefault="00A354E2" w:rsidP="003D7C5B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3548" w14:textId="77777777" w:rsidR="000D0ADC" w:rsidRDefault="000D0A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57D3E" w14:textId="77777777" w:rsidR="00E60966" w:rsidRDefault="00E60966" w:rsidP="006B033B">
      <w:r>
        <w:separator/>
      </w:r>
    </w:p>
  </w:footnote>
  <w:footnote w:type="continuationSeparator" w:id="0">
    <w:p w14:paraId="7AA61FD0" w14:textId="77777777" w:rsidR="00E60966" w:rsidRDefault="00E60966" w:rsidP="006B0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DAAC" w14:textId="77777777" w:rsidR="000D0ADC" w:rsidRDefault="000D0A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497" w:type="dxa"/>
      <w:tblInd w:w="1809" w:type="dxa"/>
      <w:tblLook w:val="04A0" w:firstRow="1" w:lastRow="0" w:firstColumn="1" w:lastColumn="0" w:noHBand="0" w:noVBand="1"/>
    </w:tblPr>
    <w:tblGrid>
      <w:gridCol w:w="5245"/>
      <w:gridCol w:w="2126"/>
      <w:gridCol w:w="2126"/>
    </w:tblGrid>
    <w:tr w:rsidR="00A354E2" w:rsidRPr="005B0275" w14:paraId="7432EC90" w14:textId="77777777" w:rsidTr="004F2944">
      <w:trPr>
        <w:trHeight w:val="304"/>
      </w:trPr>
      <w:tc>
        <w:tcPr>
          <w:tcW w:w="5245" w:type="dxa"/>
          <w:vMerge w:val="restart"/>
          <w:vAlign w:val="center"/>
        </w:tcPr>
        <w:p w14:paraId="448E2864" w14:textId="77777777" w:rsidR="00A354E2" w:rsidRPr="00BF0331" w:rsidRDefault="00A2592A" w:rsidP="00BF0331">
          <w:pPr>
            <w:pStyle w:val="stBilgi"/>
            <w:tabs>
              <w:tab w:val="clear" w:pos="4536"/>
              <w:tab w:val="center" w:pos="4849"/>
            </w:tabs>
            <w:jc w:val="center"/>
            <w:rPr>
              <w:rFonts w:ascii="Tahoma" w:hAnsi="Tahoma" w:cs="Tahoma"/>
              <w:b/>
            </w:rPr>
          </w:pPr>
          <w:r w:rsidRPr="00A93DB6">
            <w:rPr>
              <w:rFonts w:ascii="Tahoma" w:hAnsi="Tahoma" w:cs="Tahoma"/>
              <w:b/>
            </w:rPr>
            <w:t xml:space="preserve"> TUSCERT DENETİM GÖZETİM VE BELGELENDİRME HİZMETLERİ TİC. LTD. ŞTİ.</w:t>
          </w:r>
        </w:p>
      </w:tc>
      <w:tc>
        <w:tcPr>
          <w:tcW w:w="2126" w:type="dxa"/>
        </w:tcPr>
        <w:p w14:paraId="1CB04D16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DOKÜMAN NO</w:t>
          </w:r>
        </w:p>
      </w:tc>
      <w:tc>
        <w:tcPr>
          <w:tcW w:w="2126" w:type="dxa"/>
        </w:tcPr>
        <w:p w14:paraId="328A06C8" w14:textId="77777777" w:rsidR="00A354E2" w:rsidRPr="00397225" w:rsidRDefault="00115B1C" w:rsidP="000E3CCE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FR-22</w:t>
          </w:r>
          <w:r w:rsidR="00F0468A">
            <w:rPr>
              <w:rFonts w:ascii="Tahoma" w:hAnsi="Tahoma" w:cs="Tahoma"/>
              <w:b/>
              <w:sz w:val="18"/>
              <w:szCs w:val="18"/>
            </w:rPr>
            <w:t xml:space="preserve"> </w:t>
          </w:r>
        </w:p>
      </w:tc>
    </w:tr>
    <w:tr w:rsidR="00A354E2" w:rsidRPr="005B0275" w14:paraId="576B0761" w14:textId="77777777" w:rsidTr="004F2944">
      <w:trPr>
        <w:trHeight w:val="304"/>
      </w:trPr>
      <w:tc>
        <w:tcPr>
          <w:tcW w:w="5245" w:type="dxa"/>
          <w:vMerge/>
          <w:vAlign w:val="center"/>
        </w:tcPr>
        <w:p w14:paraId="60AA3C35" w14:textId="77777777" w:rsidR="00A354E2" w:rsidRPr="00BF0331" w:rsidRDefault="00A354E2" w:rsidP="005B0275">
          <w:pPr>
            <w:pStyle w:val="stBilgi"/>
            <w:jc w:val="center"/>
            <w:rPr>
              <w:rFonts w:ascii="Tahoma" w:hAnsi="Tahoma" w:cs="Tahoma"/>
              <w:b/>
            </w:rPr>
          </w:pPr>
        </w:p>
      </w:tc>
      <w:tc>
        <w:tcPr>
          <w:tcW w:w="2126" w:type="dxa"/>
        </w:tcPr>
        <w:p w14:paraId="7DD4ACAB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REVİZE NO/ TARİH</w:t>
          </w:r>
        </w:p>
      </w:tc>
      <w:tc>
        <w:tcPr>
          <w:tcW w:w="2126" w:type="dxa"/>
        </w:tcPr>
        <w:p w14:paraId="62F12025" w14:textId="77777777" w:rsidR="00A354E2" w:rsidRPr="00397225" w:rsidRDefault="00A2592A" w:rsidP="000D0ADC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sz w:val="18"/>
              <w:szCs w:val="18"/>
            </w:rPr>
            <w:t>0</w:t>
          </w:r>
          <w:r w:rsidR="000D0ADC">
            <w:rPr>
              <w:rFonts w:ascii="Tahoma" w:hAnsi="Tahoma" w:cs="Tahoma"/>
              <w:b/>
              <w:sz w:val="18"/>
              <w:szCs w:val="18"/>
            </w:rPr>
            <w:t>4</w:t>
          </w:r>
          <w:r w:rsidR="00115B1C">
            <w:rPr>
              <w:rFonts w:ascii="Tahoma" w:hAnsi="Tahoma" w:cs="Tahoma"/>
              <w:b/>
              <w:sz w:val="18"/>
              <w:szCs w:val="18"/>
            </w:rPr>
            <w:t>/</w:t>
          </w:r>
          <w:r w:rsidR="000D0ADC">
            <w:rPr>
              <w:rFonts w:ascii="Tahoma" w:hAnsi="Tahoma" w:cs="Tahoma"/>
              <w:b/>
              <w:sz w:val="18"/>
              <w:szCs w:val="18"/>
            </w:rPr>
            <w:t>20.01.2023</w:t>
          </w:r>
        </w:p>
      </w:tc>
    </w:tr>
    <w:tr w:rsidR="00A354E2" w:rsidRPr="005B0275" w14:paraId="546B24CF" w14:textId="77777777" w:rsidTr="004F2944">
      <w:trPr>
        <w:trHeight w:val="304"/>
      </w:trPr>
      <w:tc>
        <w:tcPr>
          <w:tcW w:w="5245" w:type="dxa"/>
          <w:vMerge w:val="restart"/>
          <w:tcBorders>
            <w:bottom w:val="single" w:sz="4" w:space="0" w:color="auto"/>
          </w:tcBorders>
          <w:vAlign w:val="center"/>
        </w:tcPr>
        <w:p w14:paraId="4006E935" w14:textId="77777777" w:rsidR="00A354E2" w:rsidRPr="007515DD" w:rsidRDefault="00F0468A" w:rsidP="00DB5875">
          <w:pPr>
            <w:pStyle w:val="stBilgi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</w:rPr>
            <w:t>SU ANALİZ FORMU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42D6F57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YÜRÜRLÜK TARİHİ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3E155BAF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05.07.2012</w:t>
          </w:r>
        </w:p>
      </w:tc>
    </w:tr>
    <w:tr w:rsidR="00A354E2" w:rsidRPr="005B0275" w14:paraId="6CFEF90B" w14:textId="77777777" w:rsidTr="004F2944">
      <w:trPr>
        <w:trHeight w:val="304"/>
      </w:trPr>
      <w:tc>
        <w:tcPr>
          <w:tcW w:w="5245" w:type="dxa"/>
          <w:vMerge/>
        </w:tcPr>
        <w:p w14:paraId="2D700A0B" w14:textId="77777777" w:rsidR="00A354E2" w:rsidRPr="00BF0331" w:rsidRDefault="00A354E2" w:rsidP="006B033B">
          <w:pPr>
            <w:pStyle w:val="stBilgi"/>
            <w:rPr>
              <w:rFonts w:ascii="Tahoma" w:hAnsi="Tahoma" w:cs="Tahoma"/>
            </w:rPr>
          </w:pPr>
        </w:p>
      </w:tc>
      <w:tc>
        <w:tcPr>
          <w:tcW w:w="2126" w:type="dxa"/>
        </w:tcPr>
        <w:p w14:paraId="3E3E109A" w14:textId="77777777" w:rsidR="00A354E2" w:rsidRPr="00397225" w:rsidRDefault="00A354E2" w:rsidP="006B033B">
          <w:pPr>
            <w:pStyle w:val="stBilgi"/>
            <w:rPr>
              <w:rFonts w:ascii="Tahoma" w:hAnsi="Tahoma" w:cs="Tahoma"/>
              <w:b/>
              <w:sz w:val="18"/>
              <w:szCs w:val="18"/>
            </w:rPr>
          </w:pPr>
          <w:r w:rsidRPr="00397225">
            <w:rPr>
              <w:rFonts w:ascii="Tahoma" w:hAnsi="Tahoma" w:cs="Tahoma"/>
              <w:b/>
              <w:sz w:val="18"/>
              <w:szCs w:val="18"/>
            </w:rPr>
            <w:t>SAYFA NO</w:t>
          </w:r>
        </w:p>
      </w:tc>
      <w:tc>
        <w:tcPr>
          <w:tcW w:w="2126" w:type="dxa"/>
        </w:tcPr>
        <w:sdt>
          <w:sdtPr>
            <w:rPr>
              <w:rFonts w:ascii="Tahoma" w:hAnsi="Tahoma" w:cs="Tahoma"/>
              <w:b/>
              <w:sz w:val="18"/>
              <w:szCs w:val="18"/>
            </w:rPr>
            <w:id w:val="21359321"/>
            <w:docPartObj>
              <w:docPartGallery w:val="Page Numbers (Top of Page)"/>
              <w:docPartUnique/>
            </w:docPartObj>
          </w:sdtPr>
          <w:sdtContent>
            <w:sdt>
              <w:sdtPr>
                <w:rPr>
                  <w:rFonts w:ascii="Tahoma" w:hAnsi="Tahoma" w:cs="Tahoma"/>
                  <w:b/>
                  <w:sz w:val="18"/>
                  <w:szCs w:val="18"/>
                </w:rPr>
                <w:id w:val="-72366061"/>
                <w:docPartObj>
                  <w:docPartGallery w:val="Page Numbers (Top of Page)"/>
                  <w:docPartUnique/>
                </w:docPartObj>
              </w:sdtPr>
              <w:sdtContent>
                <w:sdt>
                  <w:sdtPr>
                    <w:rPr>
                      <w:rFonts w:ascii="Tahoma" w:hAnsi="Tahoma" w:cs="Tahoma"/>
                      <w:b/>
                      <w:sz w:val="18"/>
                      <w:szCs w:val="18"/>
                    </w:rPr>
                    <w:id w:val="-378777174"/>
                    <w:docPartObj>
                      <w:docPartGallery w:val="Page Numbers (Top of Page)"/>
                      <w:docPartUnique/>
                    </w:docPartObj>
                  </w:sdtPr>
                  <w:sdtContent>
                    <w:p w14:paraId="6E0FBE28" w14:textId="77777777" w:rsidR="00A354E2" w:rsidRPr="00397225" w:rsidRDefault="000A7713" w:rsidP="008D1BD1">
                      <w:pPr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</w:pP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begin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instrText xml:space="preserve"> PAGE </w:instrTex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separate"/>
                      </w:r>
                      <w:r w:rsidR="000D0ADC">
                        <w:rPr>
                          <w:rFonts w:ascii="Tahoma" w:hAnsi="Tahoma" w:cs="Tahoma"/>
                          <w:b/>
                          <w:noProof/>
                          <w:sz w:val="18"/>
                          <w:szCs w:val="18"/>
                        </w:rPr>
                        <w:t>1</w:t>
                      </w:r>
                      <w:r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fldChar w:fldCharType="end"/>
                      </w:r>
                      <w:r w:rsidR="00A354E2" w:rsidRPr="00397225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 xml:space="preserve"> / </w:t>
                      </w:r>
                      <w:r w:rsidR="008D1BD1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1</w:t>
                      </w:r>
                    </w:p>
                  </w:sdtContent>
                </w:sdt>
              </w:sdtContent>
            </w:sdt>
          </w:sdtContent>
        </w:sdt>
      </w:tc>
    </w:tr>
  </w:tbl>
  <w:p w14:paraId="0CA50639" w14:textId="77777777" w:rsidR="00A354E2" w:rsidRPr="006B033B" w:rsidRDefault="004F2944" w:rsidP="006B033B">
    <w:pPr>
      <w:rPr>
        <w:sz w:val="2"/>
        <w:szCs w:val="2"/>
      </w:rPr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8752" behindDoc="0" locked="0" layoutInCell="1" allowOverlap="1" wp14:anchorId="6B1352D1" wp14:editId="5F5CFD8E">
          <wp:simplePos x="0" y="0"/>
          <wp:positionH relativeFrom="column">
            <wp:posOffset>-79568</wp:posOffset>
          </wp:positionH>
          <wp:positionV relativeFrom="paragraph">
            <wp:posOffset>-936543</wp:posOffset>
          </wp:positionV>
          <wp:extent cx="1065033" cy="928789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28" cy="931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2A324" w14:textId="77777777" w:rsidR="000D0ADC" w:rsidRDefault="000D0AD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E7C19"/>
    <w:multiLevelType w:val="hybridMultilevel"/>
    <w:tmpl w:val="FBBE3640"/>
    <w:lvl w:ilvl="0" w:tplc="6F440390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025" w:hanging="360"/>
      </w:pPr>
    </w:lvl>
    <w:lvl w:ilvl="2" w:tplc="041F001B" w:tentative="1">
      <w:start w:val="1"/>
      <w:numFmt w:val="lowerRoman"/>
      <w:lvlText w:val="%3."/>
      <w:lvlJc w:val="right"/>
      <w:pPr>
        <w:ind w:left="5745" w:hanging="180"/>
      </w:pPr>
    </w:lvl>
    <w:lvl w:ilvl="3" w:tplc="041F000F" w:tentative="1">
      <w:start w:val="1"/>
      <w:numFmt w:val="decimal"/>
      <w:lvlText w:val="%4."/>
      <w:lvlJc w:val="left"/>
      <w:pPr>
        <w:ind w:left="6465" w:hanging="360"/>
      </w:pPr>
    </w:lvl>
    <w:lvl w:ilvl="4" w:tplc="041F0019" w:tentative="1">
      <w:start w:val="1"/>
      <w:numFmt w:val="lowerLetter"/>
      <w:lvlText w:val="%5."/>
      <w:lvlJc w:val="left"/>
      <w:pPr>
        <w:ind w:left="7185" w:hanging="360"/>
      </w:pPr>
    </w:lvl>
    <w:lvl w:ilvl="5" w:tplc="041F001B" w:tentative="1">
      <w:start w:val="1"/>
      <w:numFmt w:val="lowerRoman"/>
      <w:lvlText w:val="%6."/>
      <w:lvlJc w:val="right"/>
      <w:pPr>
        <w:ind w:left="7905" w:hanging="180"/>
      </w:pPr>
    </w:lvl>
    <w:lvl w:ilvl="6" w:tplc="041F000F" w:tentative="1">
      <w:start w:val="1"/>
      <w:numFmt w:val="decimal"/>
      <w:lvlText w:val="%7."/>
      <w:lvlJc w:val="left"/>
      <w:pPr>
        <w:ind w:left="8625" w:hanging="360"/>
      </w:pPr>
    </w:lvl>
    <w:lvl w:ilvl="7" w:tplc="041F0019" w:tentative="1">
      <w:start w:val="1"/>
      <w:numFmt w:val="lowerLetter"/>
      <w:lvlText w:val="%8."/>
      <w:lvlJc w:val="left"/>
      <w:pPr>
        <w:ind w:left="9345" w:hanging="360"/>
      </w:pPr>
    </w:lvl>
    <w:lvl w:ilvl="8" w:tplc="041F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" w15:restartNumberingAfterBreak="0">
    <w:nsid w:val="2DC06B3A"/>
    <w:multiLevelType w:val="hybridMultilevel"/>
    <w:tmpl w:val="9BC8CC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5041F"/>
    <w:multiLevelType w:val="hybridMultilevel"/>
    <w:tmpl w:val="7DF6A2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AE494E"/>
    <w:multiLevelType w:val="hybridMultilevel"/>
    <w:tmpl w:val="12DAA376"/>
    <w:lvl w:ilvl="0" w:tplc="61D473E0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FB55CF"/>
    <w:multiLevelType w:val="hybridMultilevel"/>
    <w:tmpl w:val="768650C4"/>
    <w:lvl w:ilvl="0" w:tplc="61D473E0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C2B5BBC"/>
    <w:multiLevelType w:val="hybridMultilevel"/>
    <w:tmpl w:val="0CA2277E"/>
    <w:lvl w:ilvl="0" w:tplc="611626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47736812">
    <w:abstractNumId w:val="0"/>
  </w:num>
  <w:num w:numId="2" w16cid:durableId="879712113">
    <w:abstractNumId w:val="2"/>
  </w:num>
  <w:num w:numId="3" w16cid:durableId="1672023040">
    <w:abstractNumId w:val="5"/>
  </w:num>
  <w:num w:numId="4" w16cid:durableId="1695181808">
    <w:abstractNumId w:val="1"/>
  </w:num>
  <w:num w:numId="5" w16cid:durableId="1945652947">
    <w:abstractNumId w:val="4"/>
  </w:num>
  <w:num w:numId="6" w16cid:durableId="166828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33B"/>
    <w:rsid w:val="0001365D"/>
    <w:rsid w:val="00063531"/>
    <w:rsid w:val="00063AD8"/>
    <w:rsid w:val="00086385"/>
    <w:rsid w:val="000A1ED7"/>
    <w:rsid w:val="000A7713"/>
    <w:rsid w:val="000B164F"/>
    <w:rsid w:val="000C42F4"/>
    <w:rsid w:val="000D0ADC"/>
    <w:rsid w:val="000D4BA8"/>
    <w:rsid w:val="000E3CCE"/>
    <w:rsid w:val="0010683F"/>
    <w:rsid w:val="00115B1C"/>
    <w:rsid w:val="0012160D"/>
    <w:rsid w:val="00157490"/>
    <w:rsid w:val="001752D5"/>
    <w:rsid w:val="001A3031"/>
    <w:rsid w:val="001C0F7F"/>
    <w:rsid w:val="001D2661"/>
    <w:rsid w:val="001E228C"/>
    <w:rsid w:val="00201D7F"/>
    <w:rsid w:val="002458AC"/>
    <w:rsid w:val="00256FF0"/>
    <w:rsid w:val="00265FCF"/>
    <w:rsid w:val="002A5C85"/>
    <w:rsid w:val="002A683D"/>
    <w:rsid w:val="002B2221"/>
    <w:rsid w:val="002C1548"/>
    <w:rsid w:val="002D7C69"/>
    <w:rsid w:val="002E158A"/>
    <w:rsid w:val="002F3507"/>
    <w:rsid w:val="002F532B"/>
    <w:rsid w:val="00372E0B"/>
    <w:rsid w:val="003859B2"/>
    <w:rsid w:val="00397225"/>
    <w:rsid w:val="003D0A6E"/>
    <w:rsid w:val="003D7C5B"/>
    <w:rsid w:val="004372D8"/>
    <w:rsid w:val="004540D6"/>
    <w:rsid w:val="0049209D"/>
    <w:rsid w:val="004B5106"/>
    <w:rsid w:val="004B58CC"/>
    <w:rsid w:val="004B5CD2"/>
    <w:rsid w:val="004E5763"/>
    <w:rsid w:val="004F2944"/>
    <w:rsid w:val="005068E0"/>
    <w:rsid w:val="00523E9B"/>
    <w:rsid w:val="0052605C"/>
    <w:rsid w:val="005379CB"/>
    <w:rsid w:val="00555728"/>
    <w:rsid w:val="005566B1"/>
    <w:rsid w:val="00556857"/>
    <w:rsid w:val="005807E4"/>
    <w:rsid w:val="00587386"/>
    <w:rsid w:val="005B0275"/>
    <w:rsid w:val="00633084"/>
    <w:rsid w:val="00651D74"/>
    <w:rsid w:val="0068139B"/>
    <w:rsid w:val="00685414"/>
    <w:rsid w:val="0068777E"/>
    <w:rsid w:val="0069096A"/>
    <w:rsid w:val="0069709B"/>
    <w:rsid w:val="006973D5"/>
    <w:rsid w:val="006B033B"/>
    <w:rsid w:val="006C6088"/>
    <w:rsid w:val="006D37BB"/>
    <w:rsid w:val="00711F0C"/>
    <w:rsid w:val="00717B9E"/>
    <w:rsid w:val="00721CB0"/>
    <w:rsid w:val="00737155"/>
    <w:rsid w:val="00742C99"/>
    <w:rsid w:val="007515DD"/>
    <w:rsid w:val="007D6D61"/>
    <w:rsid w:val="008145A2"/>
    <w:rsid w:val="00857C11"/>
    <w:rsid w:val="0086275B"/>
    <w:rsid w:val="0087533E"/>
    <w:rsid w:val="00896524"/>
    <w:rsid w:val="008D1BD1"/>
    <w:rsid w:val="008D50C9"/>
    <w:rsid w:val="008F2E0D"/>
    <w:rsid w:val="00915475"/>
    <w:rsid w:val="00922AC2"/>
    <w:rsid w:val="009A1CA0"/>
    <w:rsid w:val="009A3600"/>
    <w:rsid w:val="009A74E5"/>
    <w:rsid w:val="009D67BA"/>
    <w:rsid w:val="009E0813"/>
    <w:rsid w:val="00A2367E"/>
    <w:rsid w:val="00A2592A"/>
    <w:rsid w:val="00A354E2"/>
    <w:rsid w:val="00A75FB5"/>
    <w:rsid w:val="00A800E2"/>
    <w:rsid w:val="00A914F4"/>
    <w:rsid w:val="00AA10D1"/>
    <w:rsid w:val="00AE34D3"/>
    <w:rsid w:val="00B7646E"/>
    <w:rsid w:val="00BA213A"/>
    <w:rsid w:val="00BF0331"/>
    <w:rsid w:val="00C2232F"/>
    <w:rsid w:val="00C357DB"/>
    <w:rsid w:val="00C35BA3"/>
    <w:rsid w:val="00C55971"/>
    <w:rsid w:val="00C70A08"/>
    <w:rsid w:val="00CB56E1"/>
    <w:rsid w:val="00CF4038"/>
    <w:rsid w:val="00D017C2"/>
    <w:rsid w:val="00D64042"/>
    <w:rsid w:val="00DA5EC2"/>
    <w:rsid w:val="00DB5875"/>
    <w:rsid w:val="00DB5CF2"/>
    <w:rsid w:val="00DD3820"/>
    <w:rsid w:val="00DF3166"/>
    <w:rsid w:val="00E21653"/>
    <w:rsid w:val="00E60966"/>
    <w:rsid w:val="00E93438"/>
    <w:rsid w:val="00E9348C"/>
    <w:rsid w:val="00E95B7F"/>
    <w:rsid w:val="00EB454F"/>
    <w:rsid w:val="00EC6B5F"/>
    <w:rsid w:val="00F0468A"/>
    <w:rsid w:val="00F12314"/>
    <w:rsid w:val="00F22192"/>
    <w:rsid w:val="00F35685"/>
    <w:rsid w:val="00F47D80"/>
    <w:rsid w:val="00FC7790"/>
    <w:rsid w:val="00FE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9E4C"/>
  <w15:docId w15:val="{DBEE5BD5-A854-480F-B51D-F4A2EE8A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B033B"/>
  </w:style>
  <w:style w:type="paragraph" w:styleId="AltBilgi">
    <w:name w:val="footer"/>
    <w:basedOn w:val="Normal"/>
    <w:link w:val="AltBilgiChar"/>
    <w:uiPriority w:val="99"/>
    <w:unhideWhenUsed/>
    <w:rsid w:val="006B033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B033B"/>
  </w:style>
  <w:style w:type="paragraph" w:styleId="BalonMetni">
    <w:name w:val="Balloon Text"/>
    <w:basedOn w:val="Normal"/>
    <w:link w:val="BalonMetniChar"/>
    <w:uiPriority w:val="99"/>
    <w:semiHidden/>
    <w:unhideWhenUsed/>
    <w:rsid w:val="006B03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03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B0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515D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zMetin">
    <w:name w:val="Plain Text"/>
    <w:basedOn w:val="Normal"/>
    <w:link w:val="DzMetinChar"/>
    <w:rsid w:val="00FE1E62"/>
    <w:pPr>
      <w:overflowPunct/>
      <w:adjustRightInd/>
      <w:textAlignment w:val="auto"/>
    </w:pPr>
    <w:rPr>
      <w:rFonts w:ascii="Courier New" w:hAnsi="Courier New"/>
      <w:b/>
    </w:rPr>
  </w:style>
  <w:style w:type="character" w:customStyle="1" w:styleId="DzMetinChar">
    <w:name w:val="Düz Metin Char"/>
    <w:basedOn w:val="VarsaylanParagrafYazTipi"/>
    <w:link w:val="DzMetin"/>
    <w:rsid w:val="00FE1E62"/>
    <w:rPr>
      <w:rFonts w:ascii="Courier New" w:eastAsia="Times New Roman" w:hAnsi="Courier New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C6B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766C3-933F-47B5-8F91-16BC099A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HAKKI SEFA BIÇAKÇI</cp:lastModifiedBy>
  <cp:revision>20</cp:revision>
  <cp:lastPrinted>2023-01-24T12:22:00Z</cp:lastPrinted>
  <dcterms:created xsi:type="dcterms:W3CDTF">2013-06-05T13:27:00Z</dcterms:created>
  <dcterms:modified xsi:type="dcterms:W3CDTF">2023-03-02T14:15:00Z</dcterms:modified>
</cp:coreProperties>
</file>